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36" w:rsidRPr="004B3136" w:rsidRDefault="004B3136" w:rsidP="004B3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4B31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</w:t>
      </w:r>
      <w:proofErr w:type="gramEnd"/>
      <w:r w:rsidRPr="004B31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образовании по образовательным программам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4B31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дошкольного</w:t>
      </w:r>
      <w:proofErr w:type="gramEnd"/>
      <w:r w:rsidRPr="004B31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образования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"</w:t>
      </w: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eastAsia="ru-RU"/>
        </w:rPr>
        <w:t xml:space="preserve">          </w:t>
      </w: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" ____________ 20____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дошкольное образовательное учреждение детский сад № 22   комбинированного вида Василеостровского района Санкт-Петербурга (далее - Образовательная организация), осуществляющее   образовательную   деятельность  на основании Лицензии серия 78Л01 N 0000075 от "19" сентября  2012 г., выданной Комитетом по образованию Правительства Санкт-Петербурга, именуемое в дальнейшем </w:t>
      </w: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"Исполнитель"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Заведующего </w:t>
      </w: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Кравцовой Алеси Владимировны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 с одной стороны, и родитель (законный представитель) обучающегося, именуемый в дальнейшем </w:t>
      </w: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"Заказчик"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</w:t>
      </w: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________________________________________________________________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proofErr w:type="gramEnd"/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родителя (законного представителя)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основаниии</w:t>
      </w: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____________________________________________________________________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реквизиты документа, удостоверяющего полномочия представителя Заказчика)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интересах несовершеннолетнего </w:t>
      </w: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______________________________________________________________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proofErr w:type="gramEnd"/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отчество, дата рождения)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proofErr w:type="gramStart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______________________________________________________________________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_____________________________________________________________________________________________,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End"/>
      <w:r w:rsidRPr="004B31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места жительства ребенка с указанием индекса)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</w:t>
      </w:r>
      <w:proofErr w:type="gramEnd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«Обучающийся", совместно именуемые Стороны, заключили настоящий Договор о нижеследующем: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Договора являются - оказание Образовательной организацией Обучающемуся образовательных услуг в рамках реализации образовательной программы дошкольного образования Государственного бюджетного  дошкольного образовательного учреждения детского сада № 22 комбинированного вида Василеостровского района Санкт-Петербурга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Обучающегося  в Образовательной организации, присмотр и уход за Обучающимся. 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 Форма обучения: очная, группа 12- часового пребывания.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1.3.  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№ 22 комбинированного вида Василеостровского района Санкт-Петербурга.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лет (года).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1.5.   Режим пребывания Обучающегося в Образовательной организации: понедельник – пятница с 07.00 до 19.00. Выходные дни: суббота, воскресенье и праздничные дни, установленные законодательством Российской Федерации.</w:t>
      </w:r>
    </w:p>
    <w:p w:rsidR="004B3136" w:rsidRPr="004B3136" w:rsidRDefault="004B3136" w:rsidP="004B313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136">
        <w:rPr>
          <w:rFonts w:ascii="Times New Roman" w:eastAsia="Calibri" w:hAnsi="Times New Roman" w:cs="Times New Roman"/>
          <w:sz w:val="20"/>
          <w:szCs w:val="20"/>
        </w:rPr>
        <w:t xml:space="preserve">1.6.  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</w:t>
      </w:r>
      <w:r w:rsidRPr="004B3136">
        <w:rPr>
          <w:rFonts w:ascii="Times New Roman" w:eastAsia="Calibri" w:hAnsi="Times New Roman" w:cs="Times New Roman"/>
          <w:sz w:val="20"/>
          <w:szCs w:val="20"/>
        </w:rPr>
        <w:t xml:space="preserve">  зачисляется в группу    общеразвивающей направленности.</w:t>
      </w:r>
    </w:p>
    <w:p w:rsidR="004B3136" w:rsidRPr="004B3136" w:rsidRDefault="004B3136" w:rsidP="004B313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 Самостоятельно осуществлять образовательную деятельность.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Предоставлять Обучающемуся дополнительные образовательные услуги (за рамками образовательной деятельности), при их наличии.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4B313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2.1.3. Вносить предложения по воспитанию ребёнка в семье, а также заявлять в службы социальной защиты о случаях физического, психического, сексуального насилия, оскорбления, злоупотребления алкоголем, отсутствия заботы, небрежного отношения с Обучающимся со стороны Заказчика.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4B313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2.1.4. Сообщать в Комиссию по делам несовершеннолетних и защите их прав о фактах недобросовестном исполнении родительских обязанностей Заказчиком.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2.2.1. Участвовать в образовательной деятельности Образовательной организации, в том числе, в </w:t>
      </w:r>
      <w:r w:rsidRPr="004B31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формировании образовательной программы.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 Получать от Исполнителя информацию: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 вопросам организации и обеспечения надлежащего исполнения услуг, предусмотренных   </w:t>
      </w:r>
      <w:hyperlink r:id="rId5" w:anchor="Par74" w:tooltip="Ссылка на текущий документ" w:history="1">
        <w:r w:rsidRPr="004B313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 поведении, эмоциональном состоянии Обучающегося </w:t>
      </w:r>
      <w:proofErr w:type="gramStart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время </w:t>
      </w:r>
      <w:proofErr w:type="gramEnd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участие в создании и/или в деятельности коллегиальных органов управления, предусмотренных Уставом Образовательной организации.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обязан: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и Заказчика.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4B313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2.3.7. Обучать </w:t>
      </w:r>
      <w:proofErr w:type="gramStart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</w:t>
      </w:r>
      <w:proofErr w:type="gramEnd"/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программе, предусмотренной </w:t>
      </w:r>
      <w:hyperlink r:id="rId7" w:anchor="Par78" w:tooltip="Ссылка на текущий документ" w:history="1">
        <w:r w:rsidRPr="004B313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1.3</w:t>
        </w:r>
      </w:hyperlink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1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2.3.9. Обеспечивать 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Pr="004B31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необходимым сбалансированным </w:t>
      </w:r>
      <w:r w:rsidRPr="004B3136">
        <w:rPr>
          <w:rFonts w:ascii="Times New Roman" w:eastAsia="Calibri" w:hAnsi="Times New Roman" w:cs="Times New Roman"/>
          <w:sz w:val="20"/>
          <w:szCs w:val="20"/>
        </w:rPr>
        <w:t xml:space="preserve">4-х разовым </w:t>
      </w:r>
      <w:r w:rsidRPr="004B31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питанием </w:t>
      </w:r>
      <w:r w:rsidRPr="004B313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(завтрак, второй завтрак, обед, полдник) </w:t>
      </w:r>
      <w:r w:rsidRPr="004B3136">
        <w:rPr>
          <w:rFonts w:ascii="Times New Roman" w:eastAsia="Calibri" w:hAnsi="Times New Roman" w:cs="Times New Roman"/>
          <w:color w:val="000000"/>
          <w:sz w:val="20"/>
          <w:szCs w:val="20"/>
        </w:rPr>
        <w:t>в соответствии с 10-дневным меню, утвержденным управлением</w:t>
      </w:r>
      <w:r w:rsidRPr="004B3136">
        <w:rPr>
          <w:rFonts w:ascii="Times New Roman" w:eastAsia="Calibri" w:hAnsi="Times New Roman" w:cs="Times New Roman"/>
          <w:sz w:val="20"/>
          <w:szCs w:val="20"/>
        </w:rPr>
        <w:t xml:space="preserve"> социального питания.  Режим питания производить согласно режиму дня в каждой возрастной группе.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4B313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Диетическое питание предоставлять в зависимости от медицинских показаний на основании справки от аллерголога, исходя из возможностей Образовательной организации.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2.3.10.  </w:t>
      </w:r>
      <w:r w:rsidRPr="004B313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Комплектование групп осуществлять ежегодно на первое сентября текущего года. Продолжительность и сроки пребывания на каждом этапе обучения определяется возрастом Обучающегося, состоянием его здоровья и характером группы, в которой он находится, и составляют, как правило, один год. Основным критерием для зачисления (перевода) Обучающегося в определенную группу является количества полных лет на первое сентября текущего года.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2.3.11.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B313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2006 г</w:t>
        </w:r>
      </w:smartTag>
      <w:r w:rsidRPr="004B31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N 152-ФЗ "О персональных данных" в части сбора, хранения и обработки персональных данных Заказчика и Обучающегося.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4B313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2.3.12. Сохранять место за Обучающимся в случае его болезни, прохождения им санитарно-курортного </w:t>
      </w:r>
      <w:proofErr w:type="gramStart"/>
      <w:r w:rsidRPr="004B313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и  иного</w:t>
      </w:r>
      <w:proofErr w:type="gramEnd"/>
      <w:r w:rsidRPr="004B313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лечения, карантина, отпуска Заказчика, временного отсутствия Заказчика на постоянном месте жительства (болезнь, командировка, летний период) на основании заявления родителя (законного представителя).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Заказчик обязан: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  Своевременно вносить плату за присмотр и уход за Обучающимся.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Обеспечить посещение Обучающимся Образовательной организации согласно правилам внутреннего распорядка Исполнителя.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B3136">
        <w:rPr>
          <w:rFonts w:ascii="Times New Roman" w:eastAsia="Calibri" w:hAnsi="Times New Roman" w:cs="Times New Roman"/>
          <w:sz w:val="20"/>
          <w:szCs w:val="20"/>
          <w:lang w:eastAsia="ar-SA"/>
        </w:rPr>
        <w:t>2.4.6.  Приводить Обучающегося в Образовательную организацию не ранее 7.00.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B3136">
        <w:rPr>
          <w:rFonts w:ascii="Times New Roman" w:eastAsia="Calibri" w:hAnsi="Times New Roman" w:cs="Times New Roman"/>
          <w:sz w:val="20"/>
          <w:szCs w:val="20"/>
          <w:lang w:eastAsia="ar-SA"/>
        </w:rPr>
        <w:t>2.4.7. Забирать Обучающегося из Образовательной организации не позднее 19.00.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B3136">
        <w:rPr>
          <w:rFonts w:ascii="Times New Roman" w:eastAsia="Calibri" w:hAnsi="Times New Roman" w:cs="Times New Roman"/>
          <w:sz w:val="20"/>
          <w:szCs w:val="20"/>
          <w:lang w:eastAsia="ar-SA"/>
        </w:rPr>
        <w:t>2.4.8. Не приходить за Обучающимся в нетрезвом виде.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B3136">
        <w:rPr>
          <w:rFonts w:ascii="Times New Roman" w:eastAsia="Calibri" w:hAnsi="Times New Roman" w:cs="Times New Roman"/>
          <w:sz w:val="20"/>
          <w:szCs w:val="20"/>
          <w:lang w:eastAsia="ar-SA"/>
        </w:rPr>
        <w:t>2.4.9. Приводить Обучающегося в Образовательную организацию в опрятном виде.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B3136">
        <w:rPr>
          <w:rFonts w:ascii="Times New Roman" w:eastAsia="Calibri" w:hAnsi="Times New Roman" w:cs="Times New Roman"/>
          <w:sz w:val="20"/>
          <w:szCs w:val="20"/>
          <w:lang w:eastAsia="ar-SA"/>
        </w:rPr>
        <w:t>2.4.10.  Обеспечить Обучающегося сменной одеждой для прогулки с учётом погоды и времени года, сменным бельём.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B313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2.4.11. Не приводить Обучающегося в Образовательную организацию с признаками простудных или инфекционных заболеваний для предотвращения их распространения среди других Обучающихся.  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2.4.12.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 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2.4.13. Информировать Исполнителя о предстоящем отсутствии Обучающегося в образовательной организации или его болезни</w:t>
      </w:r>
      <w:r w:rsidRPr="004B3136">
        <w:rPr>
          <w:rFonts w:ascii="Times New Roman" w:eastAsia="Calibri" w:hAnsi="Times New Roman" w:cs="Times New Roman"/>
          <w:sz w:val="20"/>
          <w:szCs w:val="20"/>
        </w:rPr>
        <w:t xml:space="preserve"> по телефону </w:t>
      </w:r>
      <w:r w:rsidRPr="004B3136">
        <w:rPr>
          <w:rFonts w:ascii="Times New Roman" w:eastAsia="Calibri" w:hAnsi="Times New Roman" w:cs="Times New Roman"/>
          <w:b/>
          <w:sz w:val="20"/>
          <w:szCs w:val="20"/>
        </w:rPr>
        <w:t>356-38-52</w:t>
      </w:r>
      <w:r w:rsidRPr="004B313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2.4.14. Представлять </w:t>
      </w:r>
      <w:r w:rsidR="004673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медицинское заключение (медицинскую 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</w:t>
      </w:r>
      <w:r w:rsidR="004673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перенесенного заболевания, а также отсутствия, с указанием диагноза, длительности заболевания, сведений об отсутствии контакта с инфекционными больными. 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2.4.15. При информировании Заказчика, Администрацией Образовательной организации, об ухудшении состояния здоровья Обучающегося, Заказчик обязан забрать Обучающегося для дальнейшего лечения.</w:t>
      </w:r>
    </w:p>
    <w:p w:rsidR="004B3136" w:rsidRPr="004B3136" w:rsidRDefault="004B3136" w:rsidP="004B313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2.4.16. Лично передавать и забирать Обучающегося у воспитателя, не передоверяя Обучающегося лицам, не достигшим 18 лет. В случае, если Заказчик доверяет другим лицам забирать Обучающегося из Образовательной организации, предоставлять заявление с указанием лиц, имеющих право забирать Обучающегося, их паспортных и контактных данных с визой заведующего Образовательной организации.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2.4.17</w:t>
      </w:r>
      <w:r w:rsidR="004673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допускать наличия у Обучающегося потенциально опасных для жизни и здоровья предметов (спичек, зажигалок, колющих и режущих предметов, жевательной резинки и т.д.).</w:t>
      </w:r>
    </w:p>
    <w:p w:rsidR="004B3136" w:rsidRPr="004B3136" w:rsidRDefault="004B3136" w:rsidP="004B3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2.4.18. Не допускать наличия у Обучающегося ценных вещей и ювелирных изделий, денежных средств. За сохранность или порчу ценных предметов и вещей Образовательная организация ответственности не несет.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2.4.19. Бережно относиться к имуществу Исполнителя, возмещать ущерб, причиненный Обучающимся имуществу Исполнителя в соответствии с законодательством Российской Федерации.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III. Размер, сроки и порядок оплаты за присмотр и уход за 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Стоимость услуг Исполнителя по присмотру и уходу за Обучающимся (далее - родительская плата) определяется постановлением Правительства Санкт-Петербурга от 31.12.2014 №1313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«Социальный кодекс Санкт-Петербурга.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136">
        <w:rPr>
          <w:rFonts w:ascii="Times New Roman" w:eastAsia="Calibri" w:hAnsi="Times New Roman" w:cs="Times New Roman"/>
          <w:sz w:val="20"/>
          <w:szCs w:val="20"/>
        </w:rPr>
        <w:t xml:space="preserve">Стоимость услуг по присмотру и уходу за 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Обучающимся </w:t>
      </w:r>
      <w:r w:rsidRPr="004B3136">
        <w:rPr>
          <w:rFonts w:ascii="Times New Roman" w:eastAsia="Calibri" w:hAnsi="Times New Roman" w:cs="Times New Roman"/>
          <w:sz w:val="20"/>
          <w:szCs w:val="20"/>
        </w:rPr>
        <w:t>составляет ________________ рублей. Процент компенсации ___________% ________________ рублей, сумма оплаты с учетом компенсации ______________ рублей.</w:t>
      </w:r>
    </w:p>
    <w:p w:rsidR="004B3136" w:rsidRPr="004B3136" w:rsidRDefault="004B3136" w:rsidP="004B313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B3136">
        <w:rPr>
          <w:rFonts w:ascii="Times New Roman" w:eastAsia="Calibri" w:hAnsi="Times New Roman" w:cs="Times New Roman"/>
          <w:sz w:val="20"/>
          <w:szCs w:val="20"/>
        </w:rPr>
        <w:t>(____________________________________________________________________________________________________).</w:t>
      </w:r>
      <w:r w:rsidRPr="004B3136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</w:t>
      </w:r>
      <w:r w:rsidRPr="004B3136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proofErr w:type="gramStart"/>
      <w:r w:rsidRPr="004B3136">
        <w:rPr>
          <w:rFonts w:ascii="Times New Roman" w:eastAsia="Calibri" w:hAnsi="Times New Roman" w:cs="Times New Roman"/>
          <w:color w:val="000000"/>
          <w:sz w:val="18"/>
          <w:szCs w:val="18"/>
        </w:rPr>
        <w:t>сумма</w:t>
      </w:r>
      <w:proofErr w:type="gramEnd"/>
      <w:r w:rsidRPr="004B313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прописью)</w:t>
      </w:r>
    </w:p>
    <w:p w:rsidR="004B3136" w:rsidRPr="004B3136" w:rsidRDefault="004B3136" w:rsidP="004B3136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на реализацию образовательной программы дошкольного образования, а также расходы на содержание имущества Образовательной организации в родительскую плату за присмотр и уход за Воспитанником не включаются.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Заказчик ежемесячно вносит родительскую плату за присмотр и уход за Обучающимся. 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Оплата производится </w:t>
      </w: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позднее 20 числа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каждого текущего месяца, в безналичном порядке на счет, указанный в платежном документе, с последующим перерасчетом по факту посещения.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384" w:rsidRDefault="00467384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467384" w:rsidRDefault="00467384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4B313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IV</w:t>
      </w: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за неисполнение или ненадлежащее исполнение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</w:t>
      </w:r>
      <w:proofErr w:type="gramEnd"/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договору, порядок разрешения споров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может быть расторгнут по соглашению Сторон. По инициативе одной из Сторон.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</w:t>
      </w:r>
      <w:r w:rsidRPr="004B313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Настоящий Договор вступает в силу с </w:t>
      </w: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«___» __________________</w:t>
      </w: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по </w:t>
      </w:r>
      <w:r w:rsidRPr="004B313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«____» ________________.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</w:t>
      </w:r>
      <w:r w:rsidRPr="004B313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4B31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Реквизиты и подписи сторон</w:t>
      </w:r>
    </w:p>
    <w:p w:rsidR="004B3136" w:rsidRPr="004B3136" w:rsidRDefault="004B3136" w:rsidP="004B31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5291"/>
      </w:tblGrid>
      <w:tr w:rsidR="004B3136" w:rsidRPr="004B3136" w:rsidTr="004B3136">
        <w:tc>
          <w:tcPr>
            <w:tcW w:w="4786" w:type="dxa"/>
          </w:tcPr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Реквизиты и подписи сторон: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бюджетное дошкольное образовательное учреждение детский сад № 22 комбинированного вида Василеостровского района Санкт-Петербурга</w:t>
            </w:r>
          </w:p>
          <w:p w:rsidR="004B3136" w:rsidRPr="004B3136" w:rsidRDefault="004B3136" w:rsidP="004B313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Адрес: </w:t>
            </w: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199226, Санкт-Петербург, улица Наличная, дом 36, корпус 8, литер А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ИНН 7801136824 КПП 780101001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ОГРН 1027800550623, БИК 044030804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proofErr w:type="gramStart"/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proofErr w:type="gramEnd"/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/с 0491082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тел./факс:(812) 356-38-52; (812)356-83-49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Заведующий        ___________          </w:t>
            </w:r>
            <w:proofErr w:type="gramStart"/>
            <w:r w:rsidRPr="004B3136">
              <w:rPr>
                <w:rFonts w:ascii="Times New Roman" w:eastAsia="Calibri" w:hAnsi="Times New Roman" w:cs="Times New Roman"/>
                <w:sz w:val="16"/>
                <w:szCs w:val="16"/>
              </w:rPr>
              <w:t>А.В .Кравцова</w:t>
            </w:r>
            <w:proofErr w:type="gramEnd"/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М.П.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35" w:type="dxa"/>
          </w:tcPr>
          <w:p w:rsidR="004B3136" w:rsidRPr="004B3136" w:rsidRDefault="004B3136" w:rsidP="004B313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4B3136" w:rsidRPr="004B3136" w:rsidRDefault="004B3136" w:rsidP="004B313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Заказчик _________________________________________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 xml:space="preserve">                                        (Ф.И.О.)</w:t>
            </w:r>
          </w:p>
          <w:p w:rsidR="004B3136" w:rsidRPr="004B3136" w:rsidRDefault="004B3136" w:rsidP="004B313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Паспорт: серия ________ № _______________</w:t>
            </w:r>
          </w:p>
          <w:p w:rsidR="004B3136" w:rsidRPr="004B3136" w:rsidRDefault="004B3136" w:rsidP="004B313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Когда выдан «___» __________20__г.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Кем: ___________________________________________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________________________________________________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_____________________________________________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Адрес места жительства: _________________________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_________________________________________________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_____________________________________________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Контактные данные: _____________________________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_______________________________________________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3136" w:rsidRPr="004B3136" w:rsidRDefault="004B3136" w:rsidP="004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3136" w:rsidRPr="004B3136" w:rsidRDefault="004B3136" w:rsidP="004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     ______________________________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1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/подпись/                        / расшифровка подписи/</w:t>
            </w:r>
          </w:p>
          <w:p w:rsidR="004B3136" w:rsidRPr="004B3136" w:rsidRDefault="004B3136" w:rsidP="004B31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3136" w:rsidRPr="004B3136" w:rsidRDefault="004B3136" w:rsidP="004B31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B3136" w:rsidRPr="004B3136" w:rsidRDefault="004B3136" w:rsidP="004B313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3136" w:rsidRPr="004B3136" w:rsidRDefault="004B3136" w:rsidP="004B313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136">
        <w:rPr>
          <w:rFonts w:ascii="Times New Roman" w:eastAsia="Calibri" w:hAnsi="Times New Roman" w:cs="Times New Roman"/>
          <w:sz w:val="20"/>
          <w:szCs w:val="20"/>
        </w:rPr>
        <w:t>Второй экземпляр настоящего Договора получил:</w:t>
      </w:r>
    </w:p>
    <w:p w:rsidR="004B3136" w:rsidRPr="004B3136" w:rsidRDefault="004B3136" w:rsidP="004B3136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8"/>
          <w:sz w:val="20"/>
          <w:szCs w:val="20"/>
        </w:rPr>
      </w:pPr>
      <w:r w:rsidRPr="004B3136">
        <w:rPr>
          <w:rFonts w:ascii="Times New Roman" w:eastAsia="Calibri" w:hAnsi="Times New Roman" w:cs="Times New Roman"/>
          <w:b/>
          <w:spacing w:val="-8"/>
          <w:sz w:val="20"/>
          <w:szCs w:val="20"/>
        </w:rPr>
        <w:t>Заказчик ____________________________________________________________________ /________________________________/</w:t>
      </w:r>
    </w:p>
    <w:p w:rsidR="004B3136" w:rsidRPr="004B3136" w:rsidRDefault="004B3136" w:rsidP="004B3136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8"/>
          <w:sz w:val="18"/>
          <w:szCs w:val="18"/>
        </w:rPr>
      </w:pPr>
      <w:r w:rsidRPr="004B3136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                                                                                (</w:t>
      </w:r>
      <w:proofErr w:type="gramStart"/>
      <w:r w:rsidRPr="004B3136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подпись)   </w:t>
      </w:r>
      <w:proofErr w:type="gramEnd"/>
      <w:r w:rsidRPr="004B3136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                                                                                                                (расшифровка)</w:t>
      </w:r>
    </w:p>
    <w:p w:rsidR="00152761" w:rsidRDefault="004B3136" w:rsidP="004B3136">
      <w:r w:rsidRPr="004B3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«______» ____________________20 _____ г</w:t>
      </w:r>
      <w:r w:rsidRPr="004B3136">
        <w:rPr>
          <w:rFonts w:ascii="Calibri" w:eastAsia="Calibri" w:hAnsi="Calibri" w:cs="Times New Roman"/>
          <w:sz w:val="20"/>
          <w:szCs w:val="20"/>
        </w:rPr>
        <w:t>.</w:t>
      </w:r>
    </w:p>
    <w:sectPr w:rsidR="0015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3E"/>
    <w:rsid w:val="000654FE"/>
    <w:rsid w:val="00135FEA"/>
    <w:rsid w:val="00152761"/>
    <w:rsid w:val="0039213E"/>
    <w:rsid w:val="00467384"/>
    <w:rsid w:val="004B3136"/>
    <w:rsid w:val="004C7588"/>
    <w:rsid w:val="00791811"/>
    <w:rsid w:val="00792C04"/>
    <w:rsid w:val="00E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68DF-E932-488B-A669-2871A9EF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54;&#1059;22\Desktop\&#1055;&#1054;&#1051;&#1054;&#1046;&#1045;&#1053;&#1048;&#1071;\&#1087;&#1086;&#1083;&#1086;&#1078;&#1077;&#1085;&#1080;&#1103;%202021%20new\&#1055;&#1088;&#1072;&#1080;&#1083;&#1072;%20&#1087;&#1088;&#1080;&#1077;&#1084;&#1072;%202021%20&#8212;%20new\&#1055;&#1088;&#1072;&#1074;&#1080;&#1083;&#1072;%20&#1087;&#1088;&#1080;&#1077;&#1084;&#1072;%20&#1086;&#1073;&#1091;&#1095;&#1072;&#1102;&#1097;&#1080;&#1093;&#1089;&#1103;%20&#1080;&#1102;&#1083;&#1100;%20202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54;&#1059;22\Desktop\&#1055;&#1054;&#1051;&#1054;&#1046;&#1045;&#1053;&#1048;&#1071;\&#1087;&#1086;&#1083;&#1086;&#1078;&#1077;&#1085;&#1080;&#1103;%202021%20new\&#1055;&#1088;&#1072;&#1080;&#1083;&#1072;%20&#1087;&#1088;&#1080;&#1077;&#1084;&#1072;%202021%20&#8212;%20new\&#1055;&#1088;&#1072;&#1074;&#1080;&#1083;&#1072;%20&#1087;&#1088;&#1080;&#1077;&#1084;&#1072;%20&#1086;&#1073;&#1091;&#1095;&#1072;&#1102;&#1097;&#1080;&#1093;&#1089;&#1103;%20&#1080;&#1102;&#1083;&#1100;%202020.docx" TargetMode="External"/><Relationship Id="rId5" Type="http://schemas.openxmlformats.org/officeDocument/2006/relationships/hyperlink" Target="file:///C:\Users\&#1044;&#1054;&#1059;22\Desktop\&#1055;&#1054;&#1051;&#1054;&#1046;&#1045;&#1053;&#1048;&#1071;\&#1087;&#1086;&#1083;&#1086;&#1078;&#1077;&#1085;&#1080;&#1103;%202021%20new\&#1055;&#1088;&#1072;&#1080;&#1083;&#1072;%20&#1087;&#1088;&#1080;&#1077;&#1084;&#1072;%202021%20&#8212;%20new\&#1055;&#1088;&#1072;&#1074;&#1080;&#1083;&#1072;%20&#1087;&#1088;&#1080;&#1077;&#1084;&#1072;%20&#1086;&#1073;&#1091;&#1095;&#1072;&#1102;&#1097;&#1080;&#1093;&#1089;&#1103;%20&#1080;&#1102;&#1083;&#1100;%202020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0851-F4C8-497D-8917-D3396CD0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ДОУ22</dc:creator>
  <cp:keywords/>
  <dc:description/>
  <cp:lastModifiedBy>ДОУ22</cp:lastModifiedBy>
  <cp:revision>5</cp:revision>
  <cp:lastPrinted>2021-11-22T05:58:00Z</cp:lastPrinted>
  <dcterms:created xsi:type="dcterms:W3CDTF">2021-11-22T05:51:00Z</dcterms:created>
  <dcterms:modified xsi:type="dcterms:W3CDTF">2022-02-16T06:30:00Z</dcterms:modified>
</cp:coreProperties>
</file>